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C4" w:rsidRPr="00965557" w:rsidRDefault="005B4DB2" w:rsidP="00965557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PERCY PRIEST ELEMENTARY PTO</w:t>
      </w:r>
    </w:p>
    <w:p w:rsidR="00965557" w:rsidRDefault="005B4DB2" w:rsidP="00A158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DISBURSEMENT/REIMBURSEMENT REQUEST</w:t>
      </w:r>
    </w:p>
    <w:p w:rsidR="00A158FC" w:rsidRPr="00A158FC" w:rsidRDefault="00A158FC" w:rsidP="00965557">
      <w:pPr>
        <w:jc w:val="center"/>
        <w:rPr>
          <w:b/>
          <w:i/>
          <w:sz w:val="28"/>
          <w:szCs w:val="28"/>
        </w:rPr>
      </w:pPr>
      <w:r w:rsidRPr="00A158FC">
        <w:rPr>
          <w:b/>
          <w:i/>
          <w:sz w:val="28"/>
          <w:szCs w:val="28"/>
        </w:rPr>
        <w:t>Complete all lines to ensure prompt payment.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42"/>
        <w:gridCol w:w="2394"/>
        <w:gridCol w:w="2394"/>
      </w:tblGrid>
      <w:tr w:rsidR="004F5D2F" w:rsidTr="004F5D2F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F5D2F" w:rsidRDefault="004F5D2F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3942" w:type="dxa"/>
            <w:tcBorders>
              <w:top w:val="nil"/>
              <w:left w:val="nil"/>
              <w:right w:val="nil"/>
            </w:tcBorders>
          </w:tcPr>
          <w:p w:rsidR="004F5D2F" w:rsidRDefault="004F5D2F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F5D2F" w:rsidRDefault="004F5D2F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F5D2F" w:rsidRDefault="004F5D2F" w:rsidP="00965557">
            <w:pPr>
              <w:rPr>
                <w:b/>
                <w:sz w:val="28"/>
                <w:szCs w:val="28"/>
              </w:rPr>
            </w:pPr>
          </w:p>
        </w:tc>
      </w:tr>
    </w:tbl>
    <w:p w:rsidR="004F5D2F" w:rsidRDefault="004F5D2F" w:rsidP="005B4DB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1079"/>
        <w:gridCol w:w="3240"/>
        <w:gridCol w:w="1530"/>
        <w:gridCol w:w="1564"/>
        <w:gridCol w:w="1154"/>
      </w:tblGrid>
      <w:tr w:rsidR="004F5D2F" w:rsidTr="00570A60">
        <w:tc>
          <w:tcPr>
            <w:tcW w:w="208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4F5D2F" w:rsidRPr="00570A60" w:rsidRDefault="004F5D2F" w:rsidP="005B4DB2">
            <w:pPr>
              <w:rPr>
                <w:b/>
                <w:sz w:val="28"/>
                <w:szCs w:val="28"/>
              </w:rPr>
            </w:pPr>
            <w:r w:rsidRPr="00570A60">
              <w:rPr>
                <w:b/>
                <w:sz w:val="28"/>
                <w:szCs w:val="28"/>
              </w:rPr>
              <w:t>SUBMITTED BY: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</w:tr>
      <w:tr w:rsidR="004F5D2F" w:rsidTr="00570A60">
        <w:tc>
          <w:tcPr>
            <w:tcW w:w="10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2F" w:rsidRDefault="004F5D2F" w:rsidP="005B4D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</w:tr>
      <w:tr w:rsidR="004F5D2F" w:rsidTr="00570A60">
        <w:tc>
          <w:tcPr>
            <w:tcW w:w="100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  <w:right w:val="single" w:sz="24" w:space="0" w:color="auto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</w:tr>
      <w:tr w:rsidR="004F5D2F" w:rsidTr="00570A60">
        <w:tc>
          <w:tcPr>
            <w:tcW w:w="208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Name: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nil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right w:val="single" w:sz="24" w:space="0" w:color="auto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</w:tr>
      <w:tr w:rsidR="004F5D2F" w:rsidTr="00570A60">
        <w:tc>
          <w:tcPr>
            <w:tcW w:w="2088" w:type="dxa"/>
            <w:gridSpan w:val="2"/>
            <w:tcBorders>
              <w:top w:val="nil"/>
              <w:left w:val="single" w:sz="24" w:space="0" w:color="auto"/>
              <w:bottom w:val="thickThinSmallGap" w:sz="24" w:space="0" w:color="auto"/>
              <w:right w:val="nil"/>
            </w:tcBorders>
            <w:vAlign w:val="bottom"/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Teacher:</w:t>
            </w:r>
          </w:p>
        </w:tc>
        <w:tc>
          <w:tcPr>
            <w:tcW w:w="3240" w:type="dxa"/>
            <w:tcBorders>
              <w:left w:val="nil"/>
              <w:bottom w:val="thickThinSmallGap" w:sz="24" w:space="0" w:color="auto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nil"/>
              <w:bottom w:val="thickThinSmallGap" w:sz="24" w:space="0" w:color="auto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tcBorders>
              <w:left w:val="nil"/>
              <w:bottom w:val="thickThinSmallGap" w:sz="24" w:space="0" w:color="auto"/>
              <w:right w:val="nil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nil"/>
              <w:bottom w:val="thickThinSmallGap" w:sz="24" w:space="0" w:color="auto"/>
              <w:right w:val="single" w:sz="24" w:space="0" w:color="auto"/>
            </w:tcBorders>
          </w:tcPr>
          <w:p w:rsidR="004F5D2F" w:rsidRDefault="004F5D2F" w:rsidP="005B4DB2">
            <w:pPr>
              <w:rPr>
                <w:b/>
                <w:sz w:val="28"/>
                <w:szCs w:val="28"/>
              </w:rPr>
            </w:pPr>
          </w:p>
        </w:tc>
      </w:tr>
    </w:tbl>
    <w:p w:rsidR="004F5D2F" w:rsidRDefault="004F5D2F" w:rsidP="005B4DB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321"/>
        <w:gridCol w:w="1080"/>
        <w:gridCol w:w="513"/>
        <w:gridCol w:w="117"/>
        <w:gridCol w:w="360"/>
        <w:gridCol w:w="1438"/>
        <w:gridCol w:w="958"/>
        <w:gridCol w:w="958"/>
        <w:gridCol w:w="958"/>
        <w:gridCol w:w="958"/>
        <w:gridCol w:w="958"/>
      </w:tblGrid>
      <w:tr w:rsidR="00570A60" w:rsidTr="00570A60">
        <w:tc>
          <w:tcPr>
            <w:tcW w:w="9576" w:type="dxa"/>
            <w:gridSpan w:val="1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 INFORMATION:</w:t>
            </w:r>
          </w:p>
        </w:tc>
      </w:tr>
      <w:tr w:rsidR="00570A60" w:rsidTr="005B4DB2">
        <w:tc>
          <w:tcPr>
            <w:tcW w:w="1278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</w:tr>
      <w:tr w:rsidR="00570A60" w:rsidTr="00570A60">
        <w:tc>
          <w:tcPr>
            <w:tcW w:w="3348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 line to be charged:</w:t>
            </w: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</w:tr>
      <w:tr w:rsidR="00570A60" w:rsidTr="00570A60">
        <w:tc>
          <w:tcPr>
            <w:tcW w:w="2988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Make check payable to: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</w:tr>
      <w:tr w:rsidR="00570A60" w:rsidTr="00570A60">
        <w:tc>
          <w:tcPr>
            <w:tcW w:w="2358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for check: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</w:tr>
      <w:tr w:rsidR="00570A60" w:rsidTr="00570A60">
        <w:tc>
          <w:tcPr>
            <w:tcW w:w="957" w:type="dxa"/>
            <w:tcBorders>
              <w:top w:val="nil"/>
              <w:left w:val="single" w:sz="24" w:space="0" w:color="auto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bottom w:val="thickThinSmallGap" w:sz="24" w:space="0" w:color="auto"/>
              <w:right w:val="nil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nil"/>
              <w:bottom w:val="thickThinSmallGap" w:sz="24" w:space="0" w:color="auto"/>
              <w:right w:val="single" w:sz="24" w:space="0" w:color="auto"/>
            </w:tcBorders>
          </w:tcPr>
          <w:p w:rsidR="00570A60" w:rsidRDefault="00570A60" w:rsidP="00965557">
            <w:pPr>
              <w:rPr>
                <w:b/>
                <w:sz w:val="28"/>
                <w:szCs w:val="28"/>
              </w:rPr>
            </w:pPr>
          </w:p>
        </w:tc>
      </w:tr>
    </w:tbl>
    <w:p w:rsidR="00570A60" w:rsidRDefault="00570A60" w:rsidP="005B4DB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thickThinSmallGap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1686"/>
        <w:gridCol w:w="4698"/>
      </w:tblGrid>
      <w:tr w:rsidR="005B4DB2" w:rsidTr="005B4DB2">
        <w:tc>
          <w:tcPr>
            <w:tcW w:w="4878" w:type="dxa"/>
            <w:gridSpan w:val="2"/>
            <w:tcBorders>
              <w:top w:val="single" w:sz="24" w:space="0" w:color="auto"/>
              <w:bottom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and itemization of expense:</w:t>
            </w:r>
          </w:p>
        </w:tc>
        <w:tc>
          <w:tcPr>
            <w:tcW w:w="4698" w:type="dxa"/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</w:tr>
      <w:tr w:rsidR="005B4DB2" w:rsidTr="005B4DB2">
        <w:tc>
          <w:tcPr>
            <w:tcW w:w="3192" w:type="dxa"/>
            <w:tcBorders>
              <w:top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</w:tr>
      <w:tr w:rsidR="005B4DB2" w:rsidTr="005B4DB2">
        <w:tc>
          <w:tcPr>
            <w:tcW w:w="3192" w:type="dxa"/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1686" w:type="dxa"/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</w:tr>
    </w:tbl>
    <w:p w:rsidR="005B4DB2" w:rsidRDefault="005B4DB2" w:rsidP="005B4DB2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thickThinSmallGap" w:sz="24" w:space="0" w:color="auto"/>
          <w:right w:val="single" w:sz="24" w:space="0" w:color="auto"/>
          <w:insideH w:val="none" w:sz="0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98"/>
        <w:gridCol w:w="2790"/>
        <w:gridCol w:w="2394"/>
        <w:gridCol w:w="2394"/>
      </w:tblGrid>
      <w:tr w:rsidR="005B4DB2" w:rsidRPr="005B4DB2" w:rsidTr="005B4DB2">
        <w:tc>
          <w:tcPr>
            <w:tcW w:w="9576" w:type="dxa"/>
            <w:gridSpan w:val="4"/>
            <w:tcBorders>
              <w:bottom w:val="nil"/>
            </w:tcBorders>
          </w:tcPr>
          <w:p w:rsidR="005B4DB2" w:rsidRDefault="005B4DB2" w:rsidP="005B4DB2">
            <w:pPr>
              <w:jc w:val="center"/>
              <w:rPr>
                <w:b/>
                <w:i/>
                <w:sz w:val="28"/>
                <w:szCs w:val="28"/>
              </w:rPr>
            </w:pPr>
            <w:r w:rsidRPr="005B4DB2">
              <w:rPr>
                <w:b/>
                <w:i/>
                <w:sz w:val="28"/>
                <w:szCs w:val="28"/>
              </w:rPr>
              <w:t>Teacher expense request mu</w:t>
            </w:r>
            <w:r>
              <w:rPr>
                <w:b/>
                <w:i/>
                <w:sz w:val="28"/>
                <w:szCs w:val="28"/>
              </w:rPr>
              <w:t>st be authorized by Principal.</w:t>
            </w:r>
          </w:p>
          <w:p w:rsidR="005B4DB2" w:rsidRPr="005B4DB2" w:rsidRDefault="005B4DB2" w:rsidP="005B4DB2">
            <w:pPr>
              <w:jc w:val="center"/>
              <w:rPr>
                <w:b/>
                <w:i/>
                <w:sz w:val="28"/>
                <w:szCs w:val="28"/>
              </w:rPr>
            </w:pPr>
            <w:r w:rsidRPr="005B4DB2">
              <w:rPr>
                <w:b/>
                <w:i/>
                <w:sz w:val="28"/>
                <w:szCs w:val="28"/>
              </w:rPr>
              <w:t>PTO expense request must be authorized by PTO Co-President.</w:t>
            </w:r>
          </w:p>
        </w:tc>
      </w:tr>
      <w:tr w:rsidR="005B4DB2" w:rsidTr="005B4DB2">
        <w:tc>
          <w:tcPr>
            <w:tcW w:w="1998" w:type="dxa"/>
            <w:tcBorders>
              <w:top w:val="nil"/>
              <w:bottom w:val="thickThinSmallGap" w:sz="24" w:space="0" w:color="auto"/>
              <w:right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Authorized by:</w:t>
            </w:r>
          </w:p>
        </w:tc>
        <w:tc>
          <w:tcPr>
            <w:tcW w:w="27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thickThinSmallGap" w:sz="24" w:space="0" w:color="auto"/>
            </w:tcBorders>
          </w:tcPr>
          <w:p w:rsidR="005B4DB2" w:rsidRDefault="005B4DB2" w:rsidP="00965557">
            <w:pPr>
              <w:rPr>
                <w:b/>
                <w:sz w:val="28"/>
                <w:szCs w:val="28"/>
              </w:rPr>
            </w:pPr>
          </w:p>
        </w:tc>
      </w:tr>
    </w:tbl>
    <w:p w:rsidR="005B4DB2" w:rsidRDefault="005B4DB2" w:rsidP="005B4DB2">
      <w:pPr>
        <w:spacing w:after="0"/>
        <w:rPr>
          <w:b/>
          <w:sz w:val="28"/>
          <w:szCs w:val="28"/>
        </w:rPr>
      </w:pPr>
    </w:p>
    <w:p w:rsidR="00965557" w:rsidRDefault="005B4DB2" w:rsidP="005B4DB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ALL PURCHASES TAX-EXEMPT.</w:t>
      </w:r>
      <w:proofErr w:type="gramEnd"/>
      <w:r>
        <w:rPr>
          <w:b/>
          <w:sz w:val="28"/>
          <w:szCs w:val="28"/>
        </w:rPr>
        <w:t xml:space="preserve">  </w:t>
      </w:r>
      <w:r w:rsidR="00A158FC">
        <w:rPr>
          <w:b/>
          <w:sz w:val="28"/>
          <w:szCs w:val="28"/>
        </w:rPr>
        <w:t xml:space="preserve">Inform vendor that </w:t>
      </w:r>
      <w:r w:rsidR="00965557">
        <w:rPr>
          <w:b/>
          <w:sz w:val="28"/>
          <w:szCs w:val="28"/>
        </w:rPr>
        <w:t>Percy Priest PTO is a tax-exempt organization.</w:t>
      </w:r>
      <w:r>
        <w:rPr>
          <w:b/>
          <w:sz w:val="28"/>
          <w:szCs w:val="28"/>
        </w:rPr>
        <w:t xml:space="preserve">  T</w:t>
      </w:r>
      <w:r w:rsidR="00965557">
        <w:rPr>
          <w:b/>
          <w:sz w:val="28"/>
          <w:szCs w:val="28"/>
        </w:rPr>
        <w:t xml:space="preserve">ax-exempt number is 780098011.   Tax </w:t>
      </w:r>
      <w:r w:rsidR="00A158FC">
        <w:rPr>
          <w:b/>
          <w:sz w:val="28"/>
          <w:szCs w:val="28"/>
        </w:rPr>
        <w:t>e</w:t>
      </w:r>
      <w:r w:rsidR="00965557">
        <w:rPr>
          <w:b/>
          <w:sz w:val="28"/>
          <w:szCs w:val="28"/>
        </w:rPr>
        <w:t xml:space="preserve">xempt forms </w:t>
      </w:r>
      <w:r w:rsidR="00A158FC">
        <w:rPr>
          <w:b/>
          <w:sz w:val="28"/>
          <w:szCs w:val="28"/>
        </w:rPr>
        <w:t xml:space="preserve">are available </w:t>
      </w:r>
      <w:r w:rsidR="00965557">
        <w:rPr>
          <w:b/>
          <w:sz w:val="28"/>
          <w:szCs w:val="28"/>
        </w:rPr>
        <w:t xml:space="preserve">in the office.  The PPE PTO </w:t>
      </w:r>
      <w:r w:rsidR="00965557" w:rsidRPr="00A158FC">
        <w:rPr>
          <w:b/>
          <w:sz w:val="28"/>
          <w:szCs w:val="28"/>
          <w:u w:val="single"/>
        </w:rPr>
        <w:t>DOES NOT</w:t>
      </w:r>
      <w:r w:rsidR="00965557">
        <w:rPr>
          <w:b/>
          <w:sz w:val="28"/>
          <w:szCs w:val="28"/>
        </w:rPr>
        <w:t xml:space="preserve"> reimburse sales tax.  </w:t>
      </w:r>
    </w:p>
    <w:p w:rsidR="00A158FC" w:rsidRPr="00965557" w:rsidRDefault="005B4DB2" w:rsidP="005B4D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ATTACHMENTS.</w:t>
      </w:r>
      <w:r>
        <w:rPr>
          <w:b/>
          <w:sz w:val="28"/>
          <w:szCs w:val="28"/>
        </w:rPr>
        <w:t xml:space="preserve">  </w:t>
      </w:r>
      <w:r w:rsidR="00A158FC">
        <w:rPr>
          <w:b/>
          <w:sz w:val="28"/>
          <w:szCs w:val="28"/>
        </w:rPr>
        <w:t>For disbursement requests, attach a copy of an invoice or bid.</w:t>
      </w:r>
      <w:r>
        <w:rPr>
          <w:b/>
          <w:sz w:val="28"/>
          <w:szCs w:val="28"/>
        </w:rPr>
        <w:t xml:space="preserve">  </w:t>
      </w:r>
      <w:r w:rsidR="00A158FC">
        <w:rPr>
          <w:b/>
          <w:sz w:val="28"/>
          <w:szCs w:val="28"/>
        </w:rPr>
        <w:t>For reimbursement requests, attach a copy of a receipt.</w:t>
      </w:r>
    </w:p>
    <w:sectPr w:rsidR="00A158FC" w:rsidRPr="00965557" w:rsidSect="001553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7F" w:rsidRDefault="00D4447F" w:rsidP="00A158FC">
      <w:pPr>
        <w:spacing w:after="0" w:line="240" w:lineRule="auto"/>
      </w:pPr>
      <w:r>
        <w:separator/>
      </w:r>
    </w:p>
  </w:endnote>
  <w:endnote w:type="continuationSeparator" w:id="0">
    <w:p w:rsidR="00D4447F" w:rsidRDefault="00D4447F" w:rsidP="00A1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FC" w:rsidRDefault="00A158FC">
    <w:pPr>
      <w:pStyle w:val="Footer"/>
    </w:pPr>
    <w:r>
      <w:t>Rev. 08/2014</w:t>
    </w:r>
  </w:p>
  <w:p w:rsidR="00A158FC" w:rsidRDefault="00A158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7F" w:rsidRDefault="00D4447F" w:rsidP="00A158FC">
      <w:pPr>
        <w:spacing w:after="0" w:line="240" w:lineRule="auto"/>
      </w:pPr>
      <w:r>
        <w:separator/>
      </w:r>
    </w:p>
  </w:footnote>
  <w:footnote w:type="continuationSeparator" w:id="0">
    <w:p w:rsidR="00D4447F" w:rsidRDefault="00D4447F" w:rsidP="00A1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57"/>
    <w:rsid w:val="0015539C"/>
    <w:rsid w:val="00205E3F"/>
    <w:rsid w:val="004F5D2F"/>
    <w:rsid w:val="00570A60"/>
    <w:rsid w:val="005B4DB2"/>
    <w:rsid w:val="00965557"/>
    <w:rsid w:val="00A158FC"/>
    <w:rsid w:val="00D4447F"/>
    <w:rsid w:val="00D8397F"/>
    <w:rsid w:val="00E421B8"/>
    <w:rsid w:val="00F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FC"/>
  </w:style>
  <w:style w:type="paragraph" w:styleId="Footer">
    <w:name w:val="footer"/>
    <w:basedOn w:val="Normal"/>
    <w:link w:val="FooterChar"/>
    <w:uiPriority w:val="99"/>
    <w:unhideWhenUsed/>
    <w:rsid w:val="00A1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FC"/>
  </w:style>
  <w:style w:type="paragraph" w:styleId="BalloonText">
    <w:name w:val="Balloon Text"/>
    <w:basedOn w:val="Normal"/>
    <w:link w:val="BalloonTextChar"/>
    <w:uiPriority w:val="99"/>
    <w:semiHidden/>
    <w:unhideWhenUsed/>
    <w:rsid w:val="00A1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8FC"/>
  </w:style>
  <w:style w:type="paragraph" w:styleId="Footer">
    <w:name w:val="footer"/>
    <w:basedOn w:val="Normal"/>
    <w:link w:val="FooterChar"/>
    <w:uiPriority w:val="99"/>
    <w:unhideWhenUsed/>
    <w:rsid w:val="00A15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FC"/>
  </w:style>
  <w:style w:type="paragraph" w:styleId="BalloonText">
    <w:name w:val="Balloon Text"/>
    <w:basedOn w:val="Normal"/>
    <w:link w:val="BalloonTextChar"/>
    <w:uiPriority w:val="99"/>
    <w:semiHidden/>
    <w:unhideWhenUsed/>
    <w:rsid w:val="00A1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Mende Pattee</cp:lastModifiedBy>
  <cp:revision>2</cp:revision>
  <dcterms:created xsi:type="dcterms:W3CDTF">2014-08-02T15:57:00Z</dcterms:created>
  <dcterms:modified xsi:type="dcterms:W3CDTF">2014-08-02T15:57:00Z</dcterms:modified>
</cp:coreProperties>
</file>