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B7245" w14:textId="7F7BF033" w:rsidR="00BF3C69" w:rsidRPr="007678A2" w:rsidRDefault="00BF3C69" w:rsidP="00BF3C69">
      <w:pPr>
        <w:jc w:val="center"/>
        <w:rPr>
          <w:rFonts w:ascii="Arial" w:hAnsi="Arial" w:cs="Arial"/>
          <w:sz w:val="24"/>
          <w:szCs w:val="24"/>
        </w:rPr>
      </w:pPr>
      <w:r w:rsidRPr="007678A2">
        <w:rPr>
          <w:rFonts w:ascii="Arial" w:hAnsi="Arial" w:cs="Arial"/>
          <w:noProof/>
          <w:color w:val="000000"/>
          <w:sz w:val="24"/>
          <w:szCs w:val="24"/>
          <w:bdr w:val="none" w:sz="0" w:space="0" w:color="auto" w:frame="1"/>
        </w:rPr>
        <w:drawing>
          <wp:inline distT="0" distB="0" distL="0" distR="0" wp14:anchorId="0E27E732" wp14:editId="55F61B02">
            <wp:extent cx="1935480" cy="1600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5480" cy="1600200"/>
                    </a:xfrm>
                    <a:prstGeom prst="rect">
                      <a:avLst/>
                    </a:prstGeom>
                    <a:noFill/>
                    <a:ln>
                      <a:noFill/>
                    </a:ln>
                  </pic:spPr>
                </pic:pic>
              </a:graphicData>
            </a:graphic>
          </wp:inline>
        </w:drawing>
      </w:r>
    </w:p>
    <w:p w14:paraId="50BACAB0" w14:textId="28FEAD03" w:rsidR="009713B0" w:rsidRPr="007678A2" w:rsidRDefault="009713B0" w:rsidP="00BF3C69">
      <w:pPr>
        <w:jc w:val="center"/>
        <w:rPr>
          <w:rFonts w:ascii="Arial" w:hAnsi="Arial" w:cs="Arial"/>
          <w:sz w:val="24"/>
          <w:szCs w:val="24"/>
        </w:rPr>
      </w:pPr>
    </w:p>
    <w:p w14:paraId="28D8D205" w14:textId="52BF0213" w:rsidR="00080EBD" w:rsidRDefault="00080EBD" w:rsidP="007678A2">
      <w:pPr>
        <w:pStyle w:val="NormalWeb"/>
        <w:spacing w:before="0" w:beforeAutospacing="0" w:after="0" w:afterAutospacing="0"/>
        <w:ind w:left="-720" w:right="8491"/>
        <w:jc w:val="both"/>
        <w:rPr>
          <w:rFonts w:ascii="Arial" w:hAnsi="Arial" w:cs="Arial"/>
        </w:rPr>
      </w:pPr>
      <w:r>
        <w:rPr>
          <w:rFonts w:ascii="Arial" w:hAnsi="Arial" w:cs="Arial"/>
        </w:rPr>
        <w:t>August 3, 2020</w:t>
      </w:r>
    </w:p>
    <w:p w14:paraId="04BF84DF" w14:textId="77777777" w:rsidR="00080EBD" w:rsidRDefault="00080EBD" w:rsidP="007678A2">
      <w:pPr>
        <w:pStyle w:val="NormalWeb"/>
        <w:spacing w:before="0" w:beforeAutospacing="0" w:after="0" w:afterAutospacing="0"/>
        <w:ind w:left="-720" w:right="8491"/>
        <w:jc w:val="both"/>
        <w:rPr>
          <w:rFonts w:ascii="Arial" w:hAnsi="Arial" w:cs="Arial"/>
        </w:rPr>
      </w:pPr>
    </w:p>
    <w:p w14:paraId="76748E93" w14:textId="11B6B20A" w:rsidR="007678A2" w:rsidRPr="007678A2" w:rsidRDefault="009713B0" w:rsidP="007678A2">
      <w:pPr>
        <w:pStyle w:val="NormalWeb"/>
        <w:spacing w:before="0" w:beforeAutospacing="0" w:after="0" w:afterAutospacing="0"/>
        <w:ind w:left="-720" w:right="8491"/>
        <w:jc w:val="both"/>
        <w:rPr>
          <w:rFonts w:ascii="Arial" w:hAnsi="Arial" w:cs="Arial"/>
        </w:rPr>
      </w:pPr>
      <w:r w:rsidRPr="007678A2">
        <w:rPr>
          <w:rFonts w:ascii="Arial" w:hAnsi="Arial" w:cs="Arial"/>
        </w:rPr>
        <w:t>Dear Parents, </w:t>
      </w:r>
    </w:p>
    <w:p w14:paraId="1D280E87" w14:textId="72836990" w:rsidR="007678A2" w:rsidRPr="007678A2" w:rsidRDefault="009713B0" w:rsidP="009713B0">
      <w:pPr>
        <w:pStyle w:val="NormalWeb"/>
        <w:spacing w:before="226" w:beforeAutospacing="0" w:after="0" w:afterAutospacing="0"/>
        <w:ind w:left="-720" w:right="-710"/>
        <w:jc w:val="both"/>
        <w:rPr>
          <w:rFonts w:ascii="Arial" w:hAnsi="Arial" w:cs="Arial"/>
        </w:rPr>
      </w:pPr>
      <w:r w:rsidRPr="007678A2">
        <w:rPr>
          <w:rFonts w:ascii="Arial" w:hAnsi="Arial" w:cs="Arial"/>
        </w:rPr>
        <w:t>Welcom</w:t>
      </w:r>
      <w:r w:rsidR="007678A2" w:rsidRPr="007678A2">
        <w:rPr>
          <w:rFonts w:ascii="Arial" w:hAnsi="Arial" w:cs="Arial"/>
        </w:rPr>
        <w:t>e</w:t>
      </w:r>
      <w:r w:rsidRPr="007678A2">
        <w:rPr>
          <w:rFonts w:ascii="Arial" w:hAnsi="Arial" w:cs="Arial"/>
        </w:rPr>
        <w:t xml:space="preserve"> to the </w:t>
      </w:r>
      <w:r w:rsidR="007678A2" w:rsidRPr="007678A2">
        <w:rPr>
          <w:rFonts w:ascii="Arial" w:hAnsi="Arial" w:cs="Arial"/>
        </w:rPr>
        <w:t>2020 - 2021</w:t>
      </w:r>
      <w:r w:rsidRPr="007678A2">
        <w:rPr>
          <w:rFonts w:ascii="Arial" w:hAnsi="Arial" w:cs="Arial"/>
        </w:rPr>
        <w:t xml:space="preserve"> school year!</w:t>
      </w:r>
      <w:r w:rsidR="007678A2" w:rsidRPr="007678A2">
        <w:rPr>
          <w:rFonts w:ascii="Arial" w:hAnsi="Arial" w:cs="Arial"/>
        </w:rPr>
        <w:t xml:space="preserve"> This year, we have the honor of co-chairing the PTO’s INVEST Committee, which raises critical dollars to support PPE’s students, </w:t>
      </w:r>
      <w:r w:rsidR="005701AD" w:rsidRPr="007678A2">
        <w:rPr>
          <w:rFonts w:ascii="Arial" w:hAnsi="Arial" w:cs="Arial"/>
        </w:rPr>
        <w:t>teachers,</w:t>
      </w:r>
      <w:r w:rsidR="007678A2" w:rsidRPr="007678A2">
        <w:rPr>
          <w:rFonts w:ascii="Arial" w:hAnsi="Arial" w:cs="Arial"/>
        </w:rPr>
        <w:t xml:space="preserve"> and families directly. We both</w:t>
      </w:r>
      <w:r w:rsidRPr="007678A2">
        <w:rPr>
          <w:rFonts w:ascii="Arial" w:hAnsi="Arial" w:cs="Arial"/>
        </w:rPr>
        <w:t xml:space="preserve"> have children at Percy Priest and have experienced the meaningful and productive work the teachers and the staff provide our children. </w:t>
      </w:r>
    </w:p>
    <w:p w14:paraId="266497E5" w14:textId="5F223802" w:rsidR="007678A2" w:rsidRPr="007678A2" w:rsidRDefault="007678A2" w:rsidP="007678A2">
      <w:pPr>
        <w:pStyle w:val="NormalWeb"/>
        <w:spacing w:before="226" w:beforeAutospacing="0" w:after="0" w:afterAutospacing="0"/>
        <w:ind w:left="-720" w:right="-710"/>
        <w:jc w:val="both"/>
        <w:rPr>
          <w:rFonts w:ascii="Arial" w:hAnsi="Arial" w:cs="Arial"/>
        </w:rPr>
      </w:pPr>
      <w:r w:rsidRPr="007678A2">
        <w:rPr>
          <w:rFonts w:ascii="Arial" w:hAnsi="Arial" w:cs="Arial"/>
        </w:rPr>
        <w:t xml:space="preserve">This year is unlike any other school year, and your gift are very important. </w:t>
      </w:r>
      <w:r w:rsidR="009713B0" w:rsidRPr="007678A2">
        <w:rPr>
          <w:rFonts w:ascii="Arial" w:hAnsi="Arial" w:cs="Arial"/>
        </w:rPr>
        <w:t xml:space="preserve">The INVEST campaign provides </w:t>
      </w:r>
      <w:r w:rsidRPr="007678A2">
        <w:rPr>
          <w:rFonts w:ascii="Arial" w:hAnsi="Arial" w:cs="Arial"/>
        </w:rPr>
        <w:t xml:space="preserve">interventionalist teachers, </w:t>
      </w:r>
      <w:r w:rsidR="009713B0" w:rsidRPr="007678A2">
        <w:rPr>
          <w:rFonts w:ascii="Arial" w:hAnsi="Arial" w:cs="Arial"/>
        </w:rPr>
        <w:t>supplies, technology, and money for the important programs and curriculum the teachers implement so masterfully each year.</w:t>
      </w:r>
    </w:p>
    <w:p w14:paraId="4E243355" w14:textId="4D71EB81" w:rsidR="009713B0" w:rsidRPr="007678A2" w:rsidRDefault="009713B0" w:rsidP="009713B0">
      <w:pPr>
        <w:pStyle w:val="NormalWeb"/>
        <w:spacing w:before="226" w:beforeAutospacing="0" w:after="0" w:afterAutospacing="0"/>
        <w:ind w:left="-720" w:right="-710"/>
        <w:jc w:val="both"/>
        <w:rPr>
          <w:rFonts w:ascii="Arial" w:hAnsi="Arial" w:cs="Arial"/>
        </w:rPr>
      </w:pPr>
      <w:r w:rsidRPr="007678A2">
        <w:rPr>
          <w:rFonts w:ascii="Arial" w:hAnsi="Arial" w:cs="Arial"/>
        </w:rPr>
        <w:t>We would be very grateful if you would contribute to the INVEST campaign this year. </w:t>
      </w:r>
    </w:p>
    <w:p w14:paraId="5DD22702" w14:textId="618A723C" w:rsidR="009713B0" w:rsidRPr="007678A2" w:rsidRDefault="009713B0" w:rsidP="009713B0">
      <w:pPr>
        <w:pStyle w:val="NormalWeb"/>
        <w:spacing w:before="226" w:beforeAutospacing="0" w:after="0" w:afterAutospacing="0"/>
        <w:ind w:left="-720" w:right="-720"/>
        <w:jc w:val="both"/>
        <w:rPr>
          <w:rFonts w:ascii="Arial" w:hAnsi="Arial" w:cs="Arial"/>
        </w:rPr>
      </w:pPr>
      <w:r w:rsidRPr="007678A2">
        <w:rPr>
          <w:rFonts w:ascii="Arial" w:hAnsi="Arial" w:cs="Arial"/>
        </w:rPr>
        <w:t xml:space="preserve">Each year, the Percy Priest Elementary PTO raises money to fund </w:t>
      </w:r>
      <w:r w:rsidR="005701AD">
        <w:rPr>
          <w:rFonts w:ascii="Arial" w:hAnsi="Arial" w:cs="Arial"/>
        </w:rPr>
        <w:t xml:space="preserve">six </w:t>
      </w:r>
      <w:r w:rsidRPr="007678A2">
        <w:rPr>
          <w:rFonts w:ascii="Arial" w:hAnsi="Arial" w:cs="Arial"/>
        </w:rPr>
        <w:t>interventionists and workroom assistants, supplies, appreciation events, technology, library books, teacher education scholarships, and much more. The PTO decides where the funding will be directed, based on advice from teachers and direct feedback from parents. These funds fill the gaps between what the school system can provide and what teachers consider to be core needs. </w:t>
      </w:r>
      <w:r w:rsidR="007678A2" w:rsidRPr="007678A2">
        <w:rPr>
          <w:rFonts w:ascii="Arial" w:hAnsi="Arial" w:cs="Arial"/>
        </w:rPr>
        <w:t>INVEST ensures that our teachers have what they need to do what they do best. </w:t>
      </w:r>
    </w:p>
    <w:p w14:paraId="08546F49" w14:textId="77777777" w:rsidR="007678A2" w:rsidRPr="007678A2" w:rsidRDefault="009713B0" w:rsidP="007678A2">
      <w:pPr>
        <w:pStyle w:val="NormalWeb"/>
        <w:spacing w:before="226" w:beforeAutospacing="0" w:after="0" w:afterAutospacing="0"/>
        <w:ind w:left="-720" w:right="-710"/>
        <w:jc w:val="both"/>
        <w:rPr>
          <w:rFonts w:ascii="Arial" w:hAnsi="Arial" w:cs="Arial"/>
        </w:rPr>
      </w:pPr>
      <w:r w:rsidRPr="007678A2">
        <w:rPr>
          <w:rFonts w:ascii="Arial" w:hAnsi="Arial" w:cs="Arial"/>
        </w:rPr>
        <w:t>The largest fundraising event of the year is the INVEST campaign</w:t>
      </w:r>
      <w:r w:rsidR="007678A2" w:rsidRPr="007678A2">
        <w:rPr>
          <w:rFonts w:ascii="Arial" w:hAnsi="Arial" w:cs="Arial"/>
        </w:rPr>
        <w:t>, and with so many unknowns about hosting events and other fundraisers during this school year, INVEST is even more important!</w:t>
      </w:r>
      <w:r w:rsidRPr="007678A2">
        <w:rPr>
          <w:rFonts w:ascii="Arial" w:hAnsi="Arial" w:cs="Arial"/>
        </w:rPr>
        <w:t xml:space="preserve"> </w:t>
      </w:r>
    </w:p>
    <w:p w14:paraId="4E2204C9" w14:textId="65ADEB60" w:rsidR="009713B0" w:rsidRPr="007678A2" w:rsidRDefault="009713B0" w:rsidP="009713B0">
      <w:pPr>
        <w:pStyle w:val="NormalWeb"/>
        <w:spacing w:before="226" w:beforeAutospacing="0" w:after="0" w:afterAutospacing="0"/>
        <w:ind w:left="-720" w:right="-715"/>
        <w:jc w:val="both"/>
        <w:rPr>
          <w:rFonts w:ascii="Arial" w:hAnsi="Arial" w:cs="Arial"/>
        </w:rPr>
      </w:pPr>
      <w:r w:rsidRPr="007678A2">
        <w:rPr>
          <w:rFonts w:ascii="Arial" w:hAnsi="Arial" w:cs="Arial"/>
        </w:rPr>
        <w:t xml:space="preserve">This year, the PTO is asking each family to consider a gift of at least $350, or more per child to reach our goal of $140,000 for the </w:t>
      </w:r>
      <w:r w:rsidR="007678A2" w:rsidRPr="007678A2">
        <w:rPr>
          <w:rFonts w:ascii="Arial" w:hAnsi="Arial" w:cs="Arial"/>
        </w:rPr>
        <w:t xml:space="preserve">2020-2021 </w:t>
      </w:r>
      <w:r w:rsidRPr="007678A2">
        <w:rPr>
          <w:rFonts w:ascii="Arial" w:hAnsi="Arial" w:cs="Arial"/>
        </w:rPr>
        <w:t>INVEST campaign. </w:t>
      </w:r>
      <w:r w:rsidR="007678A2" w:rsidRPr="007678A2">
        <w:rPr>
          <w:rFonts w:ascii="Arial" w:hAnsi="Arial" w:cs="Arial"/>
        </w:rPr>
        <w:t>We understand that every parent’s financial situation is different, so any amount you can donate is appreciated.</w:t>
      </w:r>
    </w:p>
    <w:p w14:paraId="0A1E6957" w14:textId="0636EABD" w:rsidR="009713B0" w:rsidRPr="007678A2" w:rsidRDefault="007678A2" w:rsidP="009713B0">
      <w:pPr>
        <w:pStyle w:val="NormalWeb"/>
        <w:spacing w:before="226" w:beforeAutospacing="0" w:after="0" w:afterAutospacing="0"/>
        <w:ind w:left="-720" w:right="-710"/>
        <w:jc w:val="both"/>
        <w:rPr>
          <w:rFonts w:ascii="Arial" w:hAnsi="Arial" w:cs="Arial"/>
        </w:rPr>
      </w:pPr>
      <w:r w:rsidRPr="007678A2">
        <w:rPr>
          <w:rFonts w:ascii="Arial" w:hAnsi="Arial" w:cs="Arial"/>
        </w:rPr>
        <w:t>G</w:t>
      </w:r>
      <w:r w:rsidR="009713B0" w:rsidRPr="007678A2">
        <w:rPr>
          <w:rFonts w:ascii="Arial" w:hAnsi="Arial" w:cs="Arial"/>
        </w:rPr>
        <w:t>iving to the INVEST campaign</w:t>
      </w:r>
      <w:r w:rsidRPr="007678A2">
        <w:rPr>
          <w:rFonts w:ascii="Arial" w:hAnsi="Arial" w:cs="Arial"/>
        </w:rPr>
        <w:t xml:space="preserve"> this year will be quick and easy. In just a few </w:t>
      </w:r>
      <w:r w:rsidR="001C4FD8">
        <w:rPr>
          <w:rFonts w:ascii="Arial" w:hAnsi="Arial" w:cs="Arial"/>
        </w:rPr>
        <w:t>weeks</w:t>
      </w:r>
      <w:r w:rsidRPr="007678A2">
        <w:rPr>
          <w:rFonts w:ascii="Arial" w:hAnsi="Arial" w:cs="Arial"/>
        </w:rPr>
        <w:t xml:space="preserve">, you will receive more information and link where you can make a gift or a pledge to support PPE and INVEST. </w:t>
      </w:r>
    </w:p>
    <w:p w14:paraId="647CFDCE" w14:textId="77777777" w:rsidR="009713B0" w:rsidRPr="007678A2" w:rsidRDefault="009713B0" w:rsidP="009713B0">
      <w:pPr>
        <w:pStyle w:val="NormalWeb"/>
        <w:spacing w:before="0" w:beforeAutospacing="0" w:after="0" w:afterAutospacing="0"/>
        <w:ind w:left="-720" w:right="221"/>
        <w:jc w:val="both"/>
        <w:rPr>
          <w:rFonts w:ascii="Arial" w:hAnsi="Arial" w:cs="Arial"/>
        </w:rPr>
      </w:pPr>
    </w:p>
    <w:p w14:paraId="6F7F19F8" w14:textId="77777777" w:rsidR="007678A2" w:rsidRPr="007678A2" w:rsidRDefault="009713B0" w:rsidP="007678A2">
      <w:pPr>
        <w:pStyle w:val="NormalWeb"/>
        <w:spacing w:before="0" w:beforeAutospacing="0" w:after="0" w:afterAutospacing="0"/>
        <w:ind w:left="-720" w:right="-706"/>
        <w:jc w:val="both"/>
        <w:rPr>
          <w:rFonts w:ascii="Arial" w:hAnsi="Arial" w:cs="Arial"/>
        </w:rPr>
      </w:pPr>
      <w:r w:rsidRPr="007678A2">
        <w:rPr>
          <w:rFonts w:ascii="Arial" w:hAnsi="Arial" w:cs="Arial"/>
        </w:rPr>
        <w:t>Thank you for considering supporting our nurturing and academically</w:t>
      </w:r>
      <w:r w:rsidR="007678A2" w:rsidRPr="007678A2">
        <w:rPr>
          <w:rFonts w:ascii="Arial" w:hAnsi="Arial" w:cs="Arial"/>
        </w:rPr>
        <w:t xml:space="preserve"> </w:t>
      </w:r>
      <w:r w:rsidRPr="007678A2">
        <w:rPr>
          <w:rFonts w:ascii="Arial" w:hAnsi="Arial" w:cs="Arial"/>
        </w:rPr>
        <w:t>minded school. We hope that you will support the INVEST campaign with us. </w:t>
      </w:r>
    </w:p>
    <w:p w14:paraId="734EF510" w14:textId="77777777" w:rsidR="007678A2" w:rsidRPr="007678A2" w:rsidRDefault="007678A2" w:rsidP="007678A2">
      <w:pPr>
        <w:pStyle w:val="NormalWeb"/>
        <w:spacing w:before="0" w:beforeAutospacing="0" w:after="0" w:afterAutospacing="0"/>
        <w:ind w:left="-720" w:right="-706"/>
        <w:jc w:val="both"/>
        <w:rPr>
          <w:rFonts w:ascii="Arial" w:hAnsi="Arial" w:cs="Arial"/>
        </w:rPr>
      </w:pPr>
    </w:p>
    <w:p w14:paraId="51EE65CA" w14:textId="77777777" w:rsidR="007678A2" w:rsidRPr="007678A2" w:rsidRDefault="009713B0" w:rsidP="007678A2">
      <w:pPr>
        <w:pStyle w:val="NormalWeb"/>
        <w:spacing w:before="0" w:beforeAutospacing="0" w:after="0" w:afterAutospacing="0"/>
        <w:ind w:left="-720" w:right="-706"/>
        <w:jc w:val="both"/>
        <w:rPr>
          <w:rFonts w:ascii="Arial" w:hAnsi="Arial" w:cs="Arial"/>
        </w:rPr>
      </w:pPr>
      <w:r w:rsidRPr="007678A2">
        <w:rPr>
          <w:rFonts w:ascii="Arial" w:hAnsi="Arial" w:cs="Arial"/>
        </w:rPr>
        <w:t>Sincerely, </w:t>
      </w:r>
    </w:p>
    <w:p w14:paraId="140BBEDC" w14:textId="77777777" w:rsidR="007678A2" w:rsidRPr="007678A2" w:rsidRDefault="007678A2" w:rsidP="007678A2">
      <w:pPr>
        <w:pStyle w:val="NormalWeb"/>
        <w:spacing w:before="0" w:beforeAutospacing="0" w:after="0" w:afterAutospacing="0"/>
        <w:ind w:left="-720" w:right="-706"/>
        <w:jc w:val="both"/>
        <w:rPr>
          <w:rFonts w:ascii="Arial" w:hAnsi="Arial" w:cs="Arial"/>
        </w:rPr>
      </w:pPr>
    </w:p>
    <w:p w14:paraId="4D401538" w14:textId="41C3EA99" w:rsidR="009713B0" w:rsidRPr="007678A2" w:rsidRDefault="007678A2" w:rsidP="007678A2">
      <w:pPr>
        <w:pStyle w:val="NormalWeb"/>
        <w:spacing w:before="0" w:beforeAutospacing="0" w:after="0" w:afterAutospacing="0"/>
        <w:ind w:left="-720" w:right="-706"/>
        <w:jc w:val="both"/>
        <w:rPr>
          <w:rFonts w:ascii="Arial" w:hAnsi="Arial" w:cs="Arial"/>
        </w:rPr>
      </w:pPr>
      <w:r w:rsidRPr="007678A2">
        <w:rPr>
          <w:rFonts w:ascii="Arial" w:hAnsi="Arial" w:cs="Arial"/>
        </w:rPr>
        <w:t>Nicole Provonchee and Lindsey Murrell</w:t>
      </w:r>
    </w:p>
    <w:sectPr w:rsidR="009713B0" w:rsidRPr="007678A2" w:rsidSect="009713B0">
      <w:pgSz w:w="12240" w:h="15840"/>
      <w:pgMar w:top="43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169A4"/>
    <w:multiLevelType w:val="hybridMultilevel"/>
    <w:tmpl w:val="23F6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1B"/>
    <w:rsid w:val="000569C2"/>
    <w:rsid w:val="00080EBD"/>
    <w:rsid w:val="001C4FD8"/>
    <w:rsid w:val="002B7239"/>
    <w:rsid w:val="0047770C"/>
    <w:rsid w:val="0055616D"/>
    <w:rsid w:val="005701AD"/>
    <w:rsid w:val="00595C5B"/>
    <w:rsid w:val="006330B7"/>
    <w:rsid w:val="007678A2"/>
    <w:rsid w:val="007D511B"/>
    <w:rsid w:val="00815DB4"/>
    <w:rsid w:val="009713B0"/>
    <w:rsid w:val="00A403B3"/>
    <w:rsid w:val="00AC44D3"/>
    <w:rsid w:val="00BF18E7"/>
    <w:rsid w:val="00BF3C69"/>
    <w:rsid w:val="00C9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C0DD"/>
  <w15:chartTrackingRefBased/>
  <w15:docId w15:val="{18B57073-7299-4400-94B6-D04A9127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11B"/>
    <w:rPr>
      <w:color w:val="0563C1" w:themeColor="hyperlink"/>
      <w:u w:val="single"/>
    </w:rPr>
  </w:style>
  <w:style w:type="character" w:styleId="UnresolvedMention">
    <w:name w:val="Unresolved Mention"/>
    <w:basedOn w:val="DefaultParagraphFont"/>
    <w:uiPriority w:val="99"/>
    <w:semiHidden/>
    <w:unhideWhenUsed/>
    <w:rsid w:val="007D511B"/>
    <w:rPr>
      <w:color w:val="605E5C"/>
      <w:shd w:val="clear" w:color="auto" w:fill="E1DFDD"/>
    </w:rPr>
  </w:style>
  <w:style w:type="paragraph" w:styleId="NormalWeb">
    <w:name w:val="Normal (Web)"/>
    <w:basedOn w:val="Normal"/>
    <w:uiPriority w:val="99"/>
    <w:unhideWhenUsed/>
    <w:rsid w:val="009713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64843">
      <w:bodyDiv w:val="1"/>
      <w:marLeft w:val="0"/>
      <w:marRight w:val="0"/>
      <w:marTop w:val="0"/>
      <w:marBottom w:val="0"/>
      <w:divBdr>
        <w:top w:val="none" w:sz="0" w:space="0" w:color="auto"/>
        <w:left w:val="none" w:sz="0" w:space="0" w:color="auto"/>
        <w:bottom w:val="none" w:sz="0" w:space="0" w:color="auto"/>
        <w:right w:val="none" w:sz="0" w:space="0" w:color="auto"/>
      </w:divBdr>
    </w:div>
    <w:div w:id="715474621">
      <w:bodyDiv w:val="1"/>
      <w:marLeft w:val="0"/>
      <w:marRight w:val="0"/>
      <w:marTop w:val="0"/>
      <w:marBottom w:val="0"/>
      <w:divBdr>
        <w:top w:val="none" w:sz="0" w:space="0" w:color="auto"/>
        <w:left w:val="none" w:sz="0" w:space="0" w:color="auto"/>
        <w:bottom w:val="none" w:sz="0" w:space="0" w:color="auto"/>
        <w:right w:val="none" w:sz="0" w:space="0" w:color="auto"/>
      </w:divBdr>
    </w:div>
    <w:div w:id="12361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Benchoff</dc:creator>
  <cp:keywords/>
  <dc:description/>
  <cp:lastModifiedBy>Katherine Benchoff</cp:lastModifiedBy>
  <cp:revision>4</cp:revision>
  <dcterms:created xsi:type="dcterms:W3CDTF">2020-08-01T20:04:00Z</dcterms:created>
  <dcterms:modified xsi:type="dcterms:W3CDTF">2020-08-03T12:49:00Z</dcterms:modified>
</cp:coreProperties>
</file>